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CFBB" w14:textId="3EA6BB4D" w:rsidR="00BA01C3" w:rsidRPr="00203A1D" w:rsidRDefault="00BA01C3" w:rsidP="00BA01C3">
      <w:pPr>
        <w:jc w:val="both"/>
        <w:rPr>
          <w:rFonts w:ascii="Futura Bk BT" w:hAnsi="Futura Bk BT"/>
          <w:i/>
          <w:iCs/>
        </w:rPr>
      </w:pPr>
      <w:r w:rsidRPr="00203A1D">
        <w:rPr>
          <w:rFonts w:ascii="Futura Bk BT" w:hAnsi="Futura Bk BT"/>
          <w:i/>
          <w:iCs/>
        </w:rPr>
        <w:t>Avellino 25 Febbraio 2020</w:t>
      </w:r>
    </w:p>
    <w:p w14:paraId="4E492BD0" w14:textId="77777777" w:rsidR="00BA01C3" w:rsidRDefault="00BA01C3" w:rsidP="00BA01C3">
      <w:pPr>
        <w:jc w:val="both"/>
        <w:rPr>
          <w:rFonts w:ascii="Futura Bk BT" w:hAnsi="Futura Bk BT"/>
        </w:rPr>
      </w:pPr>
    </w:p>
    <w:p w14:paraId="146B90B2" w14:textId="33D56006" w:rsidR="00BA01C3" w:rsidRPr="00BA01C3" w:rsidRDefault="00BA01C3" w:rsidP="00BA01C3">
      <w:pPr>
        <w:jc w:val="both"/>
        <w:rPr>
          <w:rFonts w:ascii="Futura Bk BT" w:hAnsi="Futura Bk BT"/>
          <w:szCs w:val="24"/>
        </w:rPr>
      </w:pPr>
      <w:r w:rsidRPr="00203A1D">
        <w:rPr>
          <w:rFonts w:ascii="Futura Bk BT" w:hAnsi="Futura Bk BT"/>
          <w:b/>
          <w:bCs/>
        </w:rPr>
        <w:t>Oggetto:</w:t>
      </w:r>
      <w:r>
        <w:rPr>
          <w:rFonts w:ascii="Futura Bk BT" w:hAnsi="Futura Bk BT"/>
        </w:rPr>
        <w:t xml:space="preserve"> Corso di </w:t>
      </w:r>
      <w:r w:rsidR="00171A73">
        <w:rPr>
          <w:rFonts w:ascii="Futura Bk BT" w:hAnsi="Futura Bk BT"/>
        </w:rPr>
        <w:t xml:space="preserve">Alta </w:t>
      </w:r>
      <w:r>
        <w:rPr>
          <w:rFonts w:ascii="Futura Bk BT" w:hAnsi="Futura Bk BT"/>
        </w:rPr>
        <w:t>formazione</w:t>
      </w:r>
      <w:r w:rsidR="00171A73">
        <w:rPr>
          <w:rFonts w:ascii="Futura Bk BT" w:hAnsi="Futura Bk BT"/>
        </w:rPr>
        <w:t xml:space="preserve"> specialistica sulla normativa ambientale per </w:t>
      </w:r>
      <w:r>
        <w:rPr>
          <w:rFonts w:ascii="Futura Bk BT" w:hAnsi="Futura Bk BT"/>
        </w:rPr>
        <w:t xml:space="preserve"> </w:t>
      </w:r>
      <w:r w:rsidRPr="00BA01C3">
        <w:rPr>
          <w:rFonts w:ascii="Futura Bk BT" w:hAnsi="Futura Bk BT"/>
          <w:szCs w:val="24"/>
        </w:rPr>
        <w:t xml:space="preserve">HSE (Health, Safety &amp; Environment) Manager, Responsabili e Consulenti Ambientali in collaborazione con </w:t>
      </w:r>
      <w:r w:rsidRPr="00BA01C3">
        <w:rPr>
          <w:rFonts w:ascii="Futura Bk BT" w:hAnsi="Futura Bk BT"/>
          <w:b/>
          <w:bCs/>
          <w:szCs w:val="24"/>
        </w:rPr>
        <w:t>T</w:t>
      </w:r>
      <w:r>
        <w:rPr>
          <w:rFonts w:ascii="Futura Bk BT" w:hAnsi="Futura Bk BT"/>
          <w:b/>
          <w:bCs/>
          <w:szCs w:val="24"/>
        </w:rPr>
        <w:t>utto</w:t>
      </w:r>
      <w:r w:rsidRPr="00BA01C3">
        <w:rPr>
          <w:rFonts w:ascii="Futura Bk BT" w:hAnsi="Futura Bk BT"/>
          <w:b/>
          <w:bCs/>
          <w:szCs w:val="24"/>
        </w:rPr>
        <w:t>A</w:t>
      </w:r>
      <w:r>
        <w:rPr>
          <w:rFonts w:ascii="Futura Bk BT" w:hAnsi="Futura Bk BT"/>
          <w:b/>
          <w:bCs/>
          <w:szCs w:val="24"/>
        </w:rPr>
        <w:t>mbiente</w:t>
      </w:r>
      <w:r w:rsidRPr="00BA01C3">
        <w:rPr>
          <w:rFonts w:ascii="Futura Bk BT" w:hAnsi="Futura Bk BT"/>
          <w:b/>
          <w:bCs/>
          <w:szCs w:val="24"/>
        </w:rPr>
        <w:t xml:space="preserve"> </w:t>
      </w:r>
      <w:r>
        <w:rPr>
          <w:rFonts w:ascii="Futura Bk BT" w:hAnsi="Futura Bk BT"/>
          <w:b/>
          <w:bCs/>
          <w:szCs w:val="24"/>
        </w:rPr>
        <w:t>SpA 19-2</w:t>
      </w:r>
      <w:r w:rsidR="00557593">
        <w:rPr>
          <w:rFonts w:ascii="Futura Bk BT" w:hAnsi="Futura Bk BT"/>
          <w:b/>
          <w:bCs/>
          <w:szCs w:val="24"/>
        </w:rPr>
        <w:t>0-26-29</w:t>
      </w:r>
      <w:r>
        <w:rPr>
          <w:rFonts w:ascii="Futura Bk BT" w:hAnsi="Futura Bk BT"/>
          <w:b/>
          <w:bCs/>
          <w:szCs w:val="24"/>
        </w:rPr>
        <w:t xml:space="preserve"> maggio</w:t>
      </w:r>
      <w:r w:rsidR="00557593">
        <w:rPr>
          <w:rFonts w:ascii="Futura Bk BT" w:hAnsi="Futura Bk BT"/>
          <w:b/>
          <w:bCs/>
          <w:szCs w:val="24"/>
        </w:rPr>
        <w:t xml:space="preserve"> </w:t>
      </w:r>
      <w:r>
        <w:rPr>
          <w:rFonts w:ascii="Futura Bk BT" w:hAnsi="Futura Bk BT"/>
          <w:b/>
          <w:bCs/>
          <w:szCs w:val="24"/>
        </w:rPr>
        <w:t>2020</w:t>
      </w:r>
    </w:p>
    <w:p w14:paraId="665CD39A" w14:textId="77777777" w:rsidR="00BA01C3" w:rsidRDefault="00BA01C3" w:rsidP="00BA01C3">
      <w:pPr>
        <w:jc w:val="both"/>
        <w:rPr>
          <w:rFonts w:ascii="Futura Bk BT" w:hAnsi="Futura Bk BT"/>
        </w:rPr>
      </w:pPr>
    </w:p>
    <w:p w14:paraId="069C1F12" w14:textId="63284631" w:rsidR="00BA01C3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 xml:space="preserve">Ricerche e Studi organizza in collaborazione con </w:t>
      </w:r>
      <w:r w:rsidRPr="00E7615B">
        <w:rPr>
          <w:rFonts w:ascii="Futura Bk BT" w:hAnsi="Futura Bk BT"/>
          <w:b/>
          <w:bCs/>
        </w:rPr>
        <w:t>Tutto</w:t>
      </w:r>
      <w:r>
        <w:rPr>
          <w:rFonts w:ascii="Futura Bk BT" w:hAnsi="Futura Bk BT"/>
          <w:b/>
          <w:bCs/>
        </w:rPr>
        <w:t>A</w:t>
      </w:r>
      <w:r w:rsidRPr="00E7615B">
        <w:rPr>
          <w:rFonts w:ascii="Futura Bk BT" w:hAnsi="Futura Bk BT"/>
          <w:b/>
          <w:bCs/>
        </w:rPr>
        <w:t>mbiente</w:t>
      </w:r>
      <w:r w:rsidRPr="00E7615B">
        <w:rPr>
          <w:rFonts w:ascii="Futura Bk BT" w:hAnsi="Futura Bk BT"/>
        </w:rPr>
        <w:t xml:space="preserve">, quattro giorni di approfondimento per </w:t>
      </w:r>
      <w:bookmarkStart w:id="0" w:name="_Hlk33522441"/>
      <w:r w:rsidRPr="00E7615B">
        <w:rPr>
          <w:rFonts w:ascii="Futura Bk BT" w:hAnsi="Futura Bk BT"/>
          <w:b/>
          <w:bCs/>
          <w:szCs w:val="24"/>
        </w:rPr>
        <w:t>HSE (Health, Safety &amp; Environment) Manager, Responsabili e Consulenti Ambientali</w:t>
      </w:r>
      <w:bookmarkEnd w:id="0"/>
      <w:r w:rsidRPr="00E7615B">
        <w:rPr>
          <w:rFonts w:ascii="Futura Bk BT" w:hAnsi="Futura Bk BT"/>
        </w:rPr>
        <w:t>.</w:t>
      </w:r>
    </w:p>
    <w:p w14:paraId="795EF1B6" w14:textId="77777777" w:rsidR="002A7F77" w:rsidRDefault="002A7F77" w:rsidP="00BA01C3">
      <w:pPr>
        <w:jc w:val="both"/>
        <w:rPr>
          <w:rFonts w:ascii="Futura Bk BT" w:hAnsi="Futura Bk BT"/>
        </w:rPr>
      </w:pPr>
    </w:p>
    <w:p w14:paraId="1B19AC4E" w14:textId="2DF57CC4" w:rsidR="002A7F77" w:rsidRPr="00E7615B" w:rsidRDefault="002A7F77" w:rsidP="00BA01C3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>Il corso di formazione è stato sviluppato con la consulenza scientifica del Prof Stefano Maglia da TuttoAmbiente, primaria società di consulenza sul mercato nazionale in campo ambientale.</w:t>
      </w:r>
    </w:p>
    <w:p w14:paraId="2E60A51F" w14:textId="77777777" w:rsidR="00BA01C3" w:rsidRPr="00E7615B" w:rsidRDefault="00BA01C3" w:rsidP="00BA01C3">
      <w:pPr>
        <w:jc w:val="both"/>
        <w:rPr>
          <w:rFonts w:ascii="Futura Bk BT" w:hAnsi="Futura Bk BT"/>
        </w:rPr>
      </w:pPr>
    </w:p>
    <w:p w14:paraId="4CAB56D9" w14:textId="65C3AB9A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>L’HSE, il Responsabile e il Consulente Ambientale sono alcune delle figure emergenti nella moderna gestione aziendale, in quanto responsabili dei problemi ambientali dell’impresa, guidandola tra obblighi</w:t>
      </w:r>
      <w:r w:rsidR="002A7F77">
        <w:rPr>
          <w:rFonts w:ascii="Futura Bk BT" w:hAnsi="Futura Bk BT"/>
        </w:rPr>
        <w:t xml:space="preserve"> e</w:t>
      </w:r>
      <w:r w:rsidRPr="00E7615B">
        <w:rPr>
          <w:rFonts w:ascii="Futura Bk BT" w:hAnsi="Futura Bk BT"/>
        </w:rPr>
        <w:t xml:space="preserve"> adempimenti, che la normativa richiede</w:t>
      </w:r>
      <w:r w:rsidR="002A7F77">
        <w:rPr>
          <w:rFonts w:ascii="Futura Bk BT" w:hAnsi="Futura Bk BT"/>
        </w:rPr>
        <w:t xml:space="preserve"> ed evidenziandone</w:t>
      </w:r>
      <w:r w:rsidR="002A7F77" w:rsidRPr="002A7F77">
        <w:rPr>
          <w:rFonts w:ascii="Futura Bk BT" w:hAnsi="Futura Bk BT"/>
        </w:rPr>
        <w:t xml:space="preserve"> </w:t>
      </w:r>
      <w:r w:rsidR="002A7F77" w:rsidRPr="00E7615B">
        <w:rPr>
          <w:rFonts w:ascii="Futura Bk BT" w:hAnsi="Futura Bk BT"/>
        </w:rPr>
        <w:t>opportunità e rischi</w:t>
      </w:r>
      <w:r w:rsidR="002A7F77">
        <w:rPr>
          <w:rFonts w:ascii="Futura Bk BT" w:hAnsi="Futura Bk BT"/>
        </w:rPr>
        <w:t>.</w:t>
      </w:r>
    </w:p>
    <w:p w14:paraId="642FB2B3" w14:textId="120BB310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 xml:space="preserve">Durante il percorso formativo i partecipanti potranno formarsi, aggiornarsi ed orientarsi, guidati da alcuni tra i massimi esperti del settore, in tutte le sfaccettature normative, economiche e gestionali relative al ruolo, tenendo naturalmente in considerazione la norma UNI 11720:2018, dedicata  specificatamente alla figura dell’HSE manager. </w:t>
      </w:r>
    </w:p>
    <w:p w14:paraId="14E75E23" w14:textId="77777777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>Il corso è rivolto in particolare a operatori, responsabili, tecnici e consulenti in campo ambientale.</w:t>
      </w:r>
    </w:p>
    <w:p w14:paraId="0B1327C7" w14:textId="77777777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>Ampio spazio sarà riservato ai quesiti.</w:t>
      </w:r>
    </w:p>
    <w:p w14:paraId="78E9C692" w14:textId="77777777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 xml:space="preserve"> </w:t>
      </w:r>
    </w:p>
    <w:p w14:paraId="3B73C19B" w14:textId="2638923E" w:rsidR="00BA01C3" w:rsidRPr="00E7615B" w:rsidRDefault="00BA01C3" w:rsidP="00BA01C3">
      <w:pPr>
        <w:jc w:val="both"/>
        <w:rPr>
          <w:rFonts w:ascii="Futura Bk BT" w:hAnsi="Futura Bk BT"/>
          <w:b/>
          <w:bCs/>
        </w:rPr>
      </w:pPr>
      <w:r w:rsidRPr="00E7615B">
        <w:rPr>
          <w:rFonts w:ascii="Futura Bk BT" w:hAnsi="Futura Bk BT"/>
          <w:b/>
          <w:bCs/>
        </w:rPr>
        <w:t>Giorni: 19-20-2</w:t>
      </w:r>
      <w:r w:rsidR="00557593">
        <w:rPr>
          <w:rFonts w:ascii="Futura Bk BT" w:hAnsi="Futura Bk BT"/>
          <w:b/>
          <w:bCs/>
        </w:rPr>
        <w:t>6</w:t>
      </w:r>
      <w:r w:rsidRPr="00E7615B">
        <w:rPr>
          <w:rFonts w:ascii="Futura Bk BT" w:hAnsi="Futura Bk BT"/>
          <w:b/>
          <w:bCs/>
        </w:rPr>
        <w:t>-2</w:t>
      </w:r>
      <w:r w:rsidR="00557593">
        <w:rPr>
          <w:rFonts w:ascii="Futura Bk BT" w:hAnsi="Futura Bk BT"/>
          <w:b/>
          <w:bCs/>
        </w:rPr>
        <w:t>9</w:t>
      </w:r>
      <w:bookmarkStart w:id="1" w:name="_GoBack"/>
      <w:bookmarkEnd w:id="1"/>
      <w:r w:rsidRPr="00E7615B">
        <w:rPr>
          <w:rFonts w:ascii="Futura Bk BT" w:hAnsi="Futura Bk BT"/>
          <w:b/>
          <w:bCs/>
        </w:rPr>
        <w:t xml:space="preserve"> maggio 2020</w:t>
      </w:r>
    </w:p>
    <w:p w14:paraId="62D726CE" w14:textId="6D89D8F6" w:rsidR="00BA01C3" w:rsidRPr="00E7615B" w:rsidRDefault="00BA01C3" w:rsidP="00BA01C3">
      <w:pPr>
        <w:jc w:val="both"/>
        <w:rPr>
          <w:rFonts w:ascii="Futura Bk BT" w:hAnsi="Futura Bk BT"/>
          <w:b/>
          <w:bCs/>
        </w:rPr>
      </w:pPr>
      <w:r w:rsidRPr="00E7615B">
        <w:rPr>
          <w:rFonts w:ascii="Futura Bk BT" w:hAnsi="Futura Bk BT"/>
          <w:b/>
          <w:bCs/>
        </w:rPr>
        <w:t>Orari: 2</w:t>
      </w:r>
      <w:r w:rsidR="006B33AC">
        <w:rPr>
          <w:rFonts w:ascii="Futura Bk BT" w:hAnsi="Futura Bk BT"/>
          <w:b/>
          <w:bCs/>
        </w:rPr>
        <w:t>8</w:t>
      </w:r>
      <w:r w:rsidRPr="00E7615B">
        <w:rPr>
          <w:rFonts w:ascii="Futura Bk BT" w:hAnsi="Futura Bk BT"/>
          <w:b/>
          <w:bCs/>
        </w:rPr>
        <w:t xml:space="preserve"> ore di lezioni frontali</w:t>
      </w:r>
      <w:r w:rsidR="009C33BA">
        <w:rPr>
          <w:rFonts w:ascii="Futura Bk BT" w:hAnsi="Futura Bk BT"/>
          <w:b/>
          <w:bCs/>
        </w:rPr>
        <w:t xml:space="preserve"> con orario giornaliero</w:t>
      </w:r>
      <w:r w:rsidRPr="00E7615B">
        <w:rPr>
          <w:rFonts w:ascii="Futura Bk BT" w:hAnsi="Futura Bk BT"/>
          <w:b/>
          <w:bCs/>
        </w:rPr>
        <w:t xml:space="preserve"> 9.30—13,00 / 14,00—17,30 </w:t>
      </w:r>
    </w:p>
    <w:p w14:paraId="72F8A252" w14:textId="77777777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 xml:space="preserve"> </w:t>
      </w:r>
    </w:p>
    <w:p w14:paraId="47781CCC" w14:textId="77777777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>I costi del corso possono essere coperti con voucher attraverso fondimpresa o fondirigenti. La nostra società può seguire la richiesta del contributo senza costi aggiunti per l’azienda.</w:t>
      </w:r>
    </w:p>
    <w:p w14:paraId="65F5A56F" w14:textId="22573BF1" w:rsidR="00BA01C3" w:rsidRPr="00E7615B" w:rsidRDefault="00BA01C3" w:rsidP="00BA01C3">
      <w:pPr>
        <w:jc w:val="both"/>
        <w:rPr>
          <w:rFonts w:ascii="Futura Bk BT" w:hAnsi="Futura Bk BT"/>
        </w:rPr>
      </w:pPr>
      <w:r w:rsidRPr="00E7615B">
        <w:rPr>
          <w:rFonts w:ascii="Futura Bk BT" w:hAnsi="Futura Bk BT"/>
        </w:rPr>
        <w:t>In allegato scheda di iscrizione e programma dettagliato del corso</w:t>
      </w:r>
      <w:r>
        <w:rPr>
          <w:rFonts w:ascii="Futura Bk BT" w:hAnsi="Futura Bk BT"/>
        </w:rPr>
        <w:t>.</w:t>
      </w:r>
    </w:p>
    <w:p w14:paraId="1BD87FAC" w14:textId="77777777" w:rsidR="00BA01C3" w:rsidRPr="00E7615B" w:rsidRDefault="00BA01C3" w:rsidP="00BA01C3">
      <w:pPr>
        <w:jc w:val="both"/>
        <w:rPr>
          <w:rFonts w:ascii="Futura Bk BT" w:hAnsi="Futura Bk BT"/>
          <w:u w:val="single"/>
        </w:rPr>
      </w:pPr>
      <w:r w:rsidRPr="00E7615B">
        <w:rPr>
          <w:rFonts w:ascii="Futura Bk BT" w:hAnsi="Futura Bk BT"/>
          <w:u w:val="single"/>
        </w:rPr>
        <w:t>Il termine ultimo per aderire è il 27 Marzo 2020.</w:t>
      </w:r>
    </w:p>
    <w:p w14:paraId="16EF8F82" w14:textId="54D9C349" w:rsidR="00BA01C3" w:rsidRDefault="00BA01C3" w:rsidP="00BA01C3">
      <w:pPr>
        <w:jc w:val="both"/>
        <w:rPr>
          <w:rFonts w:ascii="Futura Bk BT" w:hAnsi="Futura Bk BT"/>
        </w:rPr>
      </w:pPr>
    </w:p>
    <w:p w14:paraId="4125B07F" w14:textId="4CB1F73A" w:rsidR="00BA01C3" w:rsidRDefault="00BA01C3" w:rsidP="00BA01C3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>Per ogni ulteriore approfondimento sul percorso formativo e sulle modalità di copertura economica tramite i fondi interprofessionali la dr.ssa Maddalena Chiumiento è a disposizione allo 0825785514.</w:t>
      </w:r>
    </w:p>
    <w:p w14:paraId="626652A5" w14:textId="0A7D7756" w:rsidR="00BA01C3" w:rsidRDefault="00BA01C3" w:rsidP="00BA01C3">
      <w:pPr>
        <w:jc w:val="both"/>
        <w:rPr>
          <w:rFonts w:ascii="Futura Bk BT" w:hAnsi="Futura Bk BT"/>
        </w:rPr>
      </w:pPr>
    </w:p>
    <w:p w14:paraId="0A57C73B" w14:textId="14B553F7" w:rsidR="00BA01C3" w:rsidRDefault="00BA01C3" w:rsidP="00BA01C3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>Cordiali saluti</w:t>
      </w:r>
    </w:p>
    <w:p w14:paraId="0B62E69A" w14:textId="6C355A70" w:rsidR="00BA01C3" w:rsidRDefault="00BA01C3" w:rsidP="00BA01C3">
      <w:pPr>
        <w:jc w:val="both"/>
        <w:rPr>
          <w:rFonts w:ascii="Futura Bk BT" w:hAnsi="Futura Bk BT"/>
        </w:rPr>
      </w:pPr>
    </w:p>
    <w:p w14:paraId="4DD2AD33" w14:textId="65E1235C" w:rsidR="00F23F91" w:rsidRPr="002A7F77" w:rsidRDefault="00BA01C3" w:rsidP="002A7F77">
      <w:pPr>
        <w:ind w:left="5664"/>
        <w:jc w:val="both"/>
        <w:rPr>
          <w:rFonts w:ascii="Futura Bk BT" w:hAnsi="Futura Bk BT"/>
        </w:rPr>
      </w:pPr>
      <w:r>
        <w:rPr>
          <w:rFonts w:ascii="Futura Bk BT" w:hAnsi="Futura Bk BT"/>
        </w:rPr>
        <w:t>Giacinto Maioli</w:t>
      </w:r>
    </w:p>
    <w:sectPr w:rsidR="00F23F91" w:rsidRPr="002A7F77" w:rsidSect="002B4660">
      <w:headerReference w:type="default" r:id="rId7"/>
      <w:footerReference w:type="default" r:id="rId8"/>
      <w:pgSz w:w="11906" w:h="16838"/>
      <w:pgMar w:top="1957" w:right="2267" w:bottom="1440" w:left="1080" w:header="851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D8A7" w14:textId="77777777" w:rsidR="00C01ECB" w:rsidRDefault="00C01ECB">
      <w:r>
        <w:separator/>
      </w:r>
    </w:p>
  </w:endnote>
  <w:endnote w:type="continuationSeparator" w:id="0">
    <w:p w14:paraId="18A95DEB" w14:textId="77777777" w:rsidR="00C01ECB" w:rsidRDefault="00C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02FA" w14:textId="77777777" w:rsidR="00F123CE" w:rsidRPr="00DF39A2" w:rsidRDefault="00F123CE" w:rsidP="00B93B1C">
    <w:pPr>
      <w:pStyle w:val="Pidipagina"/>
      <w:jc w:val="center"/>
      <w:rPr>
        <w:rFonts w:ascii="Futura Bk BT" w:hAnsi="Futura Bk BT"/>
        <w:sz w:val="18"/>
        <w:szCs w:val="18"/>
      </w:rPr>
    </w:pPr>
    <w:r>
      <w:rPr>
        <w:rFonts w:ascii="Futura Bk BT" w:hAnsi="Futura Bk BT"/>
        <w:sz w:val="20"/>
      </w:rPr>
      <w:br/>
    </w:r>
    <w:r w:rsidRPr="00DF39A2">
      <w:rPr>
        <w:rFonts w:ascii="Futura Bk BT" w:hAnsi="Futura Bk BT"/>
        <w:sz w:val="18"/>
        <w:szCs w:val="18"/>
      </w:rPr>
      <w:t>Ricerche e Studi srl  – Via Cesare Uva 24  83100 Avellino</w:t>
    </w:r>
  </w:p>
  <w:p w14:paraId="725EF228" w14:textId="77777777" w:rsidR="00F123CE" w:rsidRPr="00DF39A2" w:rsidRDefault="00F123CE" w:rsidP="00B93B1C">
    <w:pPr>
      <w:pStyle w:val="Pidipagina"/>
      <w:jc w:val="center"/>
      <w:rPr>
        <w:rFonts w:ascii="Futura Bk BT" w:hAnsi="Futura Bk BT"/>
        <w:sz w:val="18"/>
        <w:szCs w:val="18"/>
      </w:rPr>
    </w:pPr>
    <w:r w:rsidRPr="00DF39A2">
      <w:rPr>
        <w:rFonts w:ascii="Futura Bk BT" w:hAnsi="Futura Bk BT"/>
        <w:sz w:val="18"/>
        <w:szCs w:val="18"/>
      </w:rPr>
      <w:t xml:space="preserve">P.I.  01774930646  </w:t>
    </w:r>
    <w:r w:rsidRPr="00DF39A2">
      <w:rPr>
        <w:rFonts w:ascii="Futura Bk BT" w:hAnsi="Futura Bk BT" w:cs="Tahoma"/>
        <w:bCs/>
        <w:iCs/>
        <w:sz w:val="18"/>
        <w:szCs w:val="18"/>
      </w:rPr>
      <w:t>C.C.I.A.A. n° R.E.A. 103336</w:t>
    </w:r>
  </w:p>
  <w:p w14:paraId="3F7CD15B" w14:textId="77777777" w:rsidR="00F123CE" w:rsidRPr="00DF39A2" w:rsidRDefault="00F123CE" w:rsidP="00B93B1C">
    <w:pPr>
      <w:pStyle w:val="Pidipagina"/>
      <w:jc w:val="center"/>
      <w:rPr>
        <w:rFonts w:ascii="Futura Bk BT" w:hAnsi="Futura Bk BT"/>
        <w:sz w:val="18"/>
        <w:szCs w:val="18"/>
        <w:lang w:val="en-GB"/>
      </w:rPr>
    </w:pPr>
    <w:r w:rsidRPr="00F412A6">
      <w:rPr>
        <w:rFonts w:ascii="Futura Bk BT" w:hAnsi="Futura Bk BT"/>
        <w:sz w:val="18"/>
        <w:szCs w:val="18"/>
      </w:rPr>
      <w:t xml:space="preserve"> </w:t>
    </w:r>
    <w:r>
      <w:rPr>
        <w:rFonts w:ascii="Futura Bk BT" w:hAnsi="Futura Bk BT"/>
        <w:sz w:val="18"/>
        <w:szCs w:val="18"/>
        <w:lang w:val="en-GB"/>
      </w:rPr>
      <w:t>Tel 0825785514 Fax 0825</w:t>
    </w:r>
    <w:r w:rsidRPr="00DF39A2">
      <w:rPr>
        <w:rFonts w:ascii="Futura Bk BT" w:hAnsi="Futura Bk BT"/>
        <w:sz w:val="18"/>
        <w:szCs w:val="18"/>
        <w:lang w:val="en-GB"/>
      </w:rPr>
      <w:t>271945 email: info@ricerchestudi.com</w:t>
    </w:r>
  </w:p>
  <w:p w14:paraId="32786E65" w14:textId="77777777" w:rsidR="00F123CE" w:rsidRPr="00DF39A2" w:rsidRDefault="00F123CE">
    <w:pPr>
      <w:pStyle w:val="Pidipagina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B7C5" w14:textId="77777777" w:rsidR="00C01ECB" w:rsidRDefault="00C01ECB">
      <w:r>
        <w:separator/>
      </w:r>
    </w:p>
  </w:footnote>
  <w:footnote w:type="continuationSeparator" w:id="0">
    <w:p w14:paraId="58E9CD20" w14:textId="77777777" w:rsidR="00C01ECB" w:rsidRDefault="00C0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4CF3" w14:textId="77777777" w:rsidR="00F123CE" w:rsidRDefault="00634F39" w:rsidP="00E96FFA">
    <w:pPr>
      <w:pStyle w:val="Intestazione"/>
      <w:tabs>
        <w:tab w:val="left" w:pos="1540"/>
        <w:tab w:val="center" w:pos="3925"/>
        <w:tab w:val="center" w:pos="4426"/>
        <w:tab w:val="left" w:pos="6346"/>
        <w:tab w:val="left" w:pos="6497"/>
      </w:tabs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C942" wp14:editId="14B0C79D">
              <wp:simplePos x="0" y="0"/>
              <wp:positionH relativeFrom="column">
                <wp:posOffset>5565775</wp:posOffset>
              </wp:positionH>
              <wp:positionV relativeFrom="paragraph">
                <wp:posOffset>-638810</wp:posOffset>
              </wp:positionV>
              <wp:extent cx="1267460" cy="10871200"/>
              <wp:effectExtent l="12700" t="6350" r="5715" b="9525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087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B5EAA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25DB49F2" w14:textId="77777777" w:rsidR="00F412A6" w:rsidRDefault="00F412A6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8B08681" w14:textId="77777777" w:rsidR="00F123CE" w:rsidRDefault="00634F39" w:rsidP="00F23F91">
                          <w:pPr>
                            <w:pBdr>
                              <w:left w:val="single" w:sz="4" w:space="4" w:color="auto"/>
                            </w:pBd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A3F522" wp14:editId="7DFFD823">
                                <wp:extent cx="792480" cy="1203960"/>
                                <wp:effectExtent l="0" t="0" r="0" b="0"/>
                                <wp:docPr id="2" name="Immagine 50" descr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0" descr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120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24E88A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DF9E2A1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67814ED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7C7AB27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1FDD5F5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205C2DE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2116E3B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1BEA505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  <w:ind w:firstLine="567"/>
                          </w:pPr>
                        </w:p>
                        <w:p w14:paraId="69CD8FF9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E193786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873D104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E266F48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387D520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D0820C4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BDDC7A8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6416AAD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16A61F08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E012183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C6F93DB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2F87F660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E039519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A7B99DA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32CA1BC2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E97B9F8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DC6266C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5BCFA70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1DE0889C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49E58E0E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6879092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19C1F095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403738CE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218B04EA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D4842D2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8386CE0" w14:textId="77777777" w:rsidR="002B4660" w:rsidRDefault="002B4660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7B58724" w14:textId="77777777" w:rsidR="002B4660" w:rsidRDefault="002B4660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0A0E7202" w14:textId="77777777" w:rsidR="00F123CE" w:rsidRDefault="00634F39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13BF28" wp14:editId="1F9958E5">
                                <wp:extent cx="906780" cy="906780"/>
                                <wp:effectExtent l="0" t="0" r="0" b="0"/>
                                <wp:docPr id="4" name="Immagine 49" descr="ISO 9001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9" descr="ISO 9001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780" cy="906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386900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7A2120A1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  <w:p w14:paraId="63EDB573" w14:textId="77777777" w:rsidR="00F123CE" w:rsidRDefault="00F123CE" w:rsidP="00985A58">
                          <w:pPr>
                            <w:pBdr>
                              <w:left w:val="single" w:sz="4" w:space="4" w:color="auto"/>
                            </w:pBdr>
                          </w:pPr>
                          <w:r>
                            <w:t xml:space="preserve">  </w:t>
                          </w:r>
                        </w:p>
                        <w:p w14:paraId="3156EB73" w14:textId="77777777" w:rsidR="00F123CE" w:rsidRDefault="00634F39" w:rsidP="00985A58">
                          <w:pPr>
                            <w:pBdr>
                              <w:left w:val="single" w:sz="4" w:space="4" w:color="auto"/>
                            </w:pBd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40A3A" wp14:editId="25394663">
                                <wp:extent cx="609600" cy="762000"/>
                                <wp:effectExtent l="0" t="0" r="0" b="0"/>
                                <wp:docPr id="6" name="Immagin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C94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438.25pt;margin-top:-50.3pt;width:99.8pt;height:8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yLIwIAAFMEAAAOAAAAZHJzL2Uyb0RvYy54bWysVM1u2zAMvg/YOwi6L7aD/NWIU3TpMgzo&#10;ugHtHkCW5ViYJGqSEjt7+lFymgbbrZgPAilSH8mPpNe3g1bkKJyXYCpaTHJKhOHQSLOv6I/n3YcV&#10;JT4w0zAFRlT0JDy93bx/t+5tKabQgWqEIwhifNnbinYh2DLLPO+EZn4CVhg0tuA0C6i6fdY41iO6&#10;Vtk0zxdZD66xDrjwHm/vRyPdJPy2FTx8a1svAlEVxdxCOl0663hmmzUr947ZTvJzGuwNWWgmDQa9&#10;QN2zwMjByX+gtOQOPLRhwkFn0LaSi1QDVlPkf1Xz1DErUi1IjrcXmvz/g+WPx++OyAZ7R4lhGlv0&#10;LIZAPsJApvNIT299iV5PFv3CgPfRNZbq7QPwn54Y2HbM7MWdc9B3gjWYXhFfZldPRxwfQer+KzQY&#10;hx0CJKChdToCIhsE0bFNp0trYi48hpwulrMFmjjainy1LLD7KQgrX95b58NnAZpEoaIOm5/w2fHB&#10;h5gPK19cUv6gZLOTSiXF7eutcuTIcFB26Tuj+2s3ZUhf0Zs5UvNWCC0DTrySuqKrPH4xDisjcZ9M&#10;k+TApBplTFmZM5ORvJHGMNQDOkZ6a2hOyKmDcbJxE1HowP2mpMeprqj/dWBOUKK+GOzLTTGbxTVI&#10;ymy+nKLiri31tYUZjlAVDZSM4jaMq3OwTu47jDROgoE77GUrE8mvWZ3zxslN3J+3LK7GtZ68Xv8F&#10;mz8AAAD//wMAUEsDBBQABgAIAAAAIQAJ2QxR4QAAAA4BAAAPAAAAZHJzL2Rvd25yZXYueG1sTI/B&#10;bsIwDIbvk/YOkZF2mSBJtRXUNUUIbdoZtstuoTFtRZO0TaBlTz9zGjdb/vT/n/P1ZFt2wSE03imQ&#10;CwEMXelN4yoF318f8xWwELUzuvUOFVwxwLp4fMh1ZvzodnjZx4pRiAuZVlDH2GWch7JGq8PCd+jo&#10;dvSD1ZHWoeJm0COF25YnQqTc6sZRQ6073NZYnvZnq8CP71frsRfJ88+v/dxu+t0x6ZV6mk2bN2AR&#10;p/gPw02f1KEgp4M/OxNYq2C1TF8JVTCX1APshohlKoEdaEqlfAFe5Pz+jeIPAAD//wMAUEsBAi0A&#10;FAAGAAgAAAAhALaDOJL+AAAA4QEAABMAAAAAAAAAAAAAAAAAAAAAAFtDb250ZW50X1R5cGVzXS54&#10;bWxQSwECLQAUAAYACAAAACEAOP0h/9YAAACUAQAACwAAAAAAAAAAAAAAAAAvAQAAX3JlbHMvLnJl&#10;bHNQSwECLQAUAAYACAAAACEAlOT8iyMCAABTBAAADgAAAAAAAAAAAAAAAAAuAgAAZHJzL2Uyb0Rv&#10;Yy54bWxQSwECLQAUAAYACAAAACEACdkMUeEAAAAOAQAADwAAAAAAAAAAAAAAAAB9BAAAZHJzL2Rv&#10;d25yZXYueG1sUEsFBgAAAAAEAAQA8wAAAIsFAAAAAA==&#10;" strokecolor="white">
              <v:textbox>
                <w:txbxContent>
                  <w:p w14:paraId="072B5EAA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25DB49F2" w14:textId="77777777" w:rsidR="00F412A6" w:rsidRDefault="00F412A6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8B08681" w14:textId="77777777" w:rsidR="00F123CE" w:rsidRDefault="00634F39" w:rsidP="00F23F91">
                    <w:pPr>
                      <w:pBdr>
                        <w:left w:val="single" w:sz="4" w:space="4" w:color="auto"/>
                      </w:pBd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A3F522" wp14:editId="7DFFD823">
                          <wp:extent cx="792480" cy="1203960"/>
                          <wp:effectExtent l="0" t="0" r="0" b="0"/>
                          <wp:docPr id="2" name="Immagine 50" descr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0" descr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1203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24E88A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DF9E2A1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67814ED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7C7AB27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1FDD5F5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205C2DE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2116E3B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1BEA505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  <w:ind w:firstLine="567"/>
                    </w:pPr>
                  </w:p>
                  <w:p w14:paraId="69CD8FF9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E193786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873D104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E266F48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387D520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D0820C4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BDDC7A8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6416AAD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16A61F08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E012183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C6F93DB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2F87F660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E039519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A7B99DA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32CA1BC2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E97B9F8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DC6266C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5BCFA70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1DE0889C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49E58E0E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6879092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19C1F095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403738CE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218B04EA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D4842D2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8386CE0" w14:textId="77777777" w:rsidR="002B4660" w:rsidRDefault="002B4660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7B58724" w14:textId="77777777" w:rsidR="002B4660" w:rsidRDefault="002B4660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0A0E7202" w14:textId="77777777" w:rsidR="00F123CE" w:rsidRDefault="00634F39" w:rsidP="00985A58">
                    <w:pPr>
                      <w:pBdr>
                        <w:left w:val="single" w:sz="4" w:space="4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13BF28" wp14:editId="1F9958E5">
                          <wp:extent cx="906780" cy="906780"/>
                          <wp:effectExtent l="0" t="0" r="0" b="0"/>
                          <wp:docPr id="4" name="Immagine 49" descr="ISO 9001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9" descr="ISO 9001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780" cy="906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386900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7A2120A1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</w:p>
                  <w:p w14:paraId="63EDB573" w14:textId="77777777" w:rsidR="00F123CE" w:rsidRDefault="00F123CE" w:rsidP="00985A58">
                    <w:pPr>
                      <w:pBdr>
                        <w:left w:val="single" w:sz="4" w:space="4" w:color="auto"/>
                      </w:pBdr>
                    </w:pPr>
                    <w:r>
                      <w:t xml:space="preserve">  </w:t>
                    </w:r>
                  </w:p>
                  <w:p w14:paraId="3156EB73" w14:textId="77777777" w:rsidR="00F123CE" w:rsidRDefault="00634F39" w:rsidP="00985A58">
                    <w:pPr>
                      <w:pBdr>
                        <w:left w:val="single" w:sz="4" w:space="4" w:color="auto"/>
                      </w:pBd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F40A3A" wp14:editId="25394663">
                          <wp:extent cx="609600" cy="762000"/>
                          <wp:effectExtent l="0" t="0" r="0" b="0"/>
                          <wp:docPr id="6" name="Immagin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123CE">
      <w:tab/>
    </w:r>
    <w:r w:rsidR="00F123CE">
      <w:tab/>
    </w:r>
    <w:r>
      <w:rPr>
        <w:noProof/>
      </w:rPr>
      <w:drawing>
        <wp:inline distT="0" distB="0" distL="0" distR="0" wp14:anchorId="5CE69552" wp14:editId="14FB48FA">
          <wp:extent cx="1219200" cy="944880"/>
          <wp:effectExtent l="0" t="0" r="0" b="0"/>
          <wp:docPr id="7" name="Immagine 1" descr="logo_devinitivo_colo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devinitivo_colore_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BBED9" w14:textId="77777777" w:rsidR="00F123CE" w:rsidRPr="003B187D" w:rsidRDefault="00F123CE" w:rsidP="00F23F91">
    <w:pPr>
      <w:pStyle w:val="Intestazione"/>
      <w:tabs>
        <w:tab w:val="center" w:pos="4426"/>
        <w:tab w:val="left" w:pos="6346"/>
        <w:tab w:val="left" w:pos="64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182"/>
    <w:multiLevelType w:val="hybridMultilevel"/>
    <w:tmpl w:val="37ECC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A"/>
    <w:rsid w:val="00043C52"/>
    <w:rsid w:val="00075D8A"/>
    <w:rsid w:val="00146C64"/>
    <w:rsid w:val="00171A73"/>
    <w:rsid w:val="00203A1D"/>
    <w:rsid w:val="0020442E"/>
    <w:rsid w:val="002249DA"/>
    <w:rsid w:val="00240693"/>
    <w:rsid w:val="00252AB0"/>
    <w:rsid w:val="00261D40"/>
    <w:rsid w:val="00286300"/>
    <w:rsid w:val="00297DCF"/>
    <w:rsid w:val="002A7F77"/>
    <w:rsid w:val="002B4660"/>
    <w:rsid w:val="003049BC"/>
    <w:rsid w:val="00315067"/>
    <w:rsid w:val="00384BB3"/>
    <w:rsid w:val="003B187D"/>
    <w:rsid w:val="0042048E"/>
    <w:rsid w:val="004A32E4"/>
    <w:rsid w:val="004B2CAB"/>
    <w:rsid w:val="00557593"/>
    <w:rsid w:val="00567127"/>
    <w:rsid w:val="0059074F"/>
    <w:rsid w:val="00634F39"/>
    <w:rsid w:val="00644387"/>
    <w:rsid w:val="00673681"/>
    <w:rsid w:val="006B33AC"/>
    <w:rsid w:val="00733BCE"/>
    <w:rsid w:val="007A1979"/>
    <w:rsid w:val="007B6BE5"/>
    <w:rsid w:val="007E2DE7"/>
    <w:rsid w:val="00802236"/>
    <w:rsid w:val="008111CA"/>
    <w:rsid w:val="00814F62"/>
    <w:rsid w:val="0086322D"/>
    <w:rsid w:val="00881788"/>
    <w:rsid w:val="00942D71"/>
    <w:rsid w:val="00985A58"/>
    <w:rsid w:val="009931B9"/>
    <w:rsid w:val="00995E20"/>
    <w:rsid w:val="009C33BA"/>
    <w:rsid w:val="00A07416"/>
    <w:rsid w:val="00A52B7C"/>
    <w:rsid w:val="00A72E45"/>
    <w:rsid w:val="00B93B1C"/>
    <w:rsid w:val="00BA01C3"/>
    <w:rsid w:val="00BC2C39"/>
    <w:rsid w:val="00C01ECB"/>
    <w:rsid w:val="00C037AA"/>
    <w:rsid w:val="00C55B32"/>
    <w:rsid w:val="00D11AB3"/>
    <w:rsid w:val="00D32AEF"/>
    <w:rsid w:val="00D34778"/>
    <w:rsid w:val="00D47209"/>
    <w:rsid w:val="00D67351"/>
    <w:rsid w:val="00D765D9"/>
    <w:rsid w:val="00D84D30"/>
    <w:rsid w:val="00DF39A2"/>
    <w:rsid w:val="00E70630"/>
    <w:rsid w:val="00E96FFA"/>
    <w:rsid w:val="00EA5322"/>
    <w:rsid w:val="00F123CE"/>
    <w:rsid w:val="00F23F91"/>
    <w:rsid w:val="00F412A6"/>
    <w:rsid w:val="00F635DC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C77A4"/>
  <w15:docId w15:val="{9435ECD3-81A7-4101-9177-41761C5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3B1C"/>
    <w:rPr>
      <w:rFonts w:ascii="Courier" w:hAnsi="Courier"/>
      <w:sz w:val="24"/>
    </w:rPr>
  </w:style>
  <w:style w:type="paragraph" w:styleId="Titolo2">
    <w:name w:val="heading 2"/>
    <w:basedOn w:val="Normale"/>
    <w:next w:val="Normale"/>
    <w:qFormat/>
    <w:rsid w:val="00B93B1C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93B1C"/>
    <w:rPr>
      <w:sz w:val="20"/>
    </w:rPr>
  </w:style>
  <w:style w:type="paragraph" w:styleId="Intestazione">
    <w:name w:val="header"/>
    <w:basedOn w:val="Normale"/>
    <w:rsid w:val="00B93B1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93B1C"/>
    <w:rPr>
      <w:b/>
      <w:bCs/>
      <w:color w:val="999999"/>
    </w:rPr>
  </w:style>
  <w:style w:type="character" w:styleId="Collegamentoipertestuale">
    <w:name w:val="Hyperlink"/>
    <w:basedOn w:val="Carpredefinitoparagrafo"/>
    <w:rsid w:val="00B93B1C"/>
    <w:rPr>
      <w:color w:val="0000FF"/>
      <w:u w:val="single"/>
    </w:rPr>
  </w:style>
  <w:style w:type="paragraph" w:styleId="Corpodeltesto2">
    <w:name w:val="Body Text 2"/>
    <w:basedOn w:val="Normale"/>
    <w:rsid w:val="00B93B1C"/>
    <w:pPr>
      <w:jc w:val="both"/>
    </w:pPr>
  </w:style>
  <w:style w:type="character" w:customStyle="1" w:styleId="titolo1">
    <w:name w:val="titolo1"/>
    <w:basedOn w:val="Carpredefinitoparagrafo"/>
    <w:rsid w:val="00B93B1C"/>
    <w:rPr>
      <w:b/>
      <w:bCs/>
      <w:color w:val="488F29"/>
      <w:sz w:val="23"/>
      <w:szCs w:val="23"/>
    </w:rPr>
  </w:style>
  <w:style w:type="character" w:styleId="Enfasigrassetto">
    <w:name w:val="Strong"/>
    <w:basedOn w:val="Carpredefinitoparagrafo"/>
    <w:qFormat/>
    <w:rsid w:val="00B93B1C"/>
    <w:rPr>
      <w:b/>
      <w:bCs/>
      <w:sz w:val="20"/>
      <w:szCs w:val="20"/>
    </w:rPr>
  </w:style>
  <w:style w:type="character" w:customStyle="1" w:styleId="footer1">
    <w:name w:val="footer1"/>
    <w:basedOn w:val="Carpredefinitoparagrafo"/>
    <w:rsid w:val="00B93B1C"/>
    <w:rPr>
      <w:sz w:val="14"/>
      <w:szCs w:val="14"/>
    </w:rPr>
  </w:style>
  <w:style w:type="paragraph" w:styleId="Pidipagina">
    <w:name w:val="footer"/>
    <w:basedOn w:val="Normale"/>
    <w:rsid w:val="00B93B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63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32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23CE"/>
    <w:pPr>
      <w:spacing w:before="100" w:beforeAutospacing="1" w:after="100" w:afterAutospacing="1"/>
      <w:textAlignment w:val="top"/>
    </w:pPr>
    <w:rPr>
      <w:rFonts w:ascii="Helvetica" w:hAnsi="Helvetica"/>
      <w:color w:val="2E2E2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2053</CharactersWithSpaces>
  <SharedDoc>false</SharedDoc>
  <HLinks>
    <vt:vector size="18" baseType="variant"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http://www.confindustria.avellino.it/attachments/article/3496/modulo-iscrizione-social.pdf</vt:lpwstr>
      </vt:variant>
      <vt:variant>
        <vt:lpwstr/>
      </vt:variant>
      <vt:variant>
        <vt:i4>6094850</vt:i4>
      </vt:variant>
      <vt:variant>
        <vt:i4>3</vt:i4>
      </vt:variant>
      <vt:variant>
        <vt:i4>0</vt:i4>
      </vt:variant>
      <vt:variant>
        <vt:i4>5</vt:i4>
      </vt:variant>
      <vt:variant>
        <vt:lpwstr>http://www.confindustria.avellino.it/attachments/article/3496/Scheda-Tecnica-CorsoSocial.pdf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mailto:formazione@ricerchestudi.com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Utente</cp:lastModifiedBy>
  <cp:revision>6</cp:revision>
  <cp:lastPrinted>2020-02-25T11:54:00Z</cp:lastPrinted>
  <dcterms:created xsi:type="dcterms:W3CDTF">2020-02-25T10:45:00Z</dcterms:created>
  <dcterms:modified xsi:type="dcterms:W3CDTF">2020-02-28T08:35:00Z</dcterms:modified>
</cp:coreProperties>
</file>